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La “PRO LOCO” GIOIA DEL COLLE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FF0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26"/>
          <w:szCs w:val="26"/>
        </w:rPr>
      </w:pPr>
      <w:r>
        <w:rPr>
          <w:rFonts w:ascii="Verdana" w:hAnsi="Verdana"/>
          <w:b/>
          <w:color w:val="FF0000"/>
          <w:sz w:val="26"/>
          <w:szCs w:val="26"/>
        </w:rPr>
        <w:t>con il patrocinio del Comune di Gioia del Colle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26"/>
          <w:szCs w:val="26"/>
          <w:u w:val="single"/>
        </w:rPr>
      </w:pPr>
      <w:r>
        <w:rPr>
          <w:rFonts w:ascii="Verdana" w:hAnsi="Verdana"/>
          <w:b/>
          <w:color w:val="FF0000"/>
          <w:sz w:val="26"/>
          <w:szCs w:val="26"/>
          <w:u w:val="single"/>
        </w:rPr>
        <w:t>organizza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FF0000"/>
          <w:sz w:val="26"/>
          <w:szCs w:val="26"/>
          <w:u w:val="single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8000"/>
          <w:sz w:val="32"/>
          <w:szCs w:val="32"/>
          <w:u w:val="single"/>
        </w:rPr>
      </w:pPr>
      <w:r>
        <w:rPr>
          <w:rFonts w:ascii="Verdana" w:hAnsi="Verdana"/>
          <w:b/>
          <w:color w:val="008000"/>
          <w:sz w:val="32"/>
          <w:szCs w:val="32"/>
          <w:u w:val="single"/>
        </w:rPr>
        <w:t>9° TORNEO NAZIONALE DI SCACCHI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008000"/>
          <w:sz w:val="26"/>
          <w:szCs w:val="26"/>
        </w:rPr>
      </w:pPr>
      <w:r>
        <w:rPr>
          <w:rFonts w:ascii="Verdana" w:hAnsi="Verdana"/>
          <w:color w:val="008000"/>
          <w:sz w:val="26"/>
          <w:szCs w:val="26"/>
        </w:rPr>
        <w:t xml:space="preserve"> </w:t>
      </w:r>
    </w:p>
    <w:p w:rsidR="00A77607" w:rsidRDefault="00A77607" w:rsidP="00A77607">
      <w:pPr>
        <w:pStyle w:val="Textbody"/>
        <w:jc w:val="center"/>
      </w:pPr>
      <w:r>
        <w:rPr>
          <w:rFonts w:ascii="Verdana" w:hAnsi="Verdana"/>
          <w:noProof/>
          <w:color w:val="008000"/>
          <w:sz w:val="26"/>
          <w:szCs w:val="26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472EA719" wp14:editId="63CD33C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67078" cy="1857237"/>
            <wp:effectExtent l="0" t="0" r="9422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78" cy="1857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2, 3 e 4 novembre 2018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Sede di gioco: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0000"/>
          <w:sz w:val="26"/>
          <w:szCs w:val="26"/>
          <w:u w:val="single"/>
        </w:rPr>
      </w:pPr>
      <w:r>
        <w:rPr>
          <w:rFonts w:ascii="Verdana" w:hAnsi="Verdana"/>
          <w:b/>
          <w:color w:val="000000"/>
          <w:sz w:val="26"/>
          <w:szCs w:val="26"/>
          <w:u w:val="single"/>
        </w:rPr>
        <w:t>Chiostro del Palazzo Comunale di Gioia del Colle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0000"/>
          <w:sz w:val="26"/>
          <w:szCs w:val="26"/>
          <w:u w:val="single"/>
        </w:rPr>
      </w:pPr>
      <w:r>
        <w:rPr>
          <w:rFonts w:ascii="Verdana" w:hAnsi="Verdana"/>
          <w:b/>
          <w:color w:val="000000"/>
          <w:sz w:val="26"/>
          <w:szCs w:val="26"/>
          <w:u w:val="single"/>
        </w:rPr>
        <w:t>Piazza Margherita di Savoia n° 7</w:t>
      </w:r>
    </w:p>
    <w:p w:rsidR="00A77607" w:rsidRDefault="00A77607" w:rsidP="00A77607">
      <w:pPr>
        <w:pStyle w:val="Textbody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Coordinate: 40.801311, 16.923183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Calendario di Gioco:</w:t>
      </w:r>
    </w:p>
    <w:p w:rsidR="00A77607" w:rsidRDefault="00A77607" w:rsidP="00A77607">
      <w:pPr>
        <w:pStyle w:val="Textbody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Venerdi 2 novembre 2018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16:00 inizio iscrizioni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16:30 chiusura iscrizioni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17:00 1° turno</w:t>
      </w:r>
    </w:p>
    <w:p w:rsidR="00A77607" w:rsidRDefault="00A77607" w:rsidP="00A77607">
      <w:pPr>
        <w:pStyle w:val="Textbody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Sabato 3 novembre 2018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09:00 2° turno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15:00 3° turno</w:t>
      </w:r>
    </w:p>
    <w:p w:rsidR="00A77607" w:rsidRDefault="00A77607" w:rsidP="00A77607">
      <w:pPr>
        <w:pStyle w:val="Textbody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Domenica 4 novembre 2018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09:00 4° turno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15:00 5° turno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Ore 19:30 Premiazione</w:t>
      </w:r>
    </w:p>
    <w:p w:rsidR="00A77607" w:rsidRDefault="00A77607" w:rsidP="00A77607">
      <w:pPr>
        <w:pStyle w:val="Textbody"/>
        <w:jc w:val="both"/>
        <w:rPr>
          <w:rFonts w:ascii="Verdana" w:hAnsi="Verdana"/>
          <w:color w:val="000000"/>
          <w:sz w:val="22"/>
          <w:szCs w:val="22"/>
          <w:shd w:val="clear" w:color="auto" w:fill="FFFF00"/>
        </w:rPr>
      </w:pPr>
      <w:r>
        <w:rPr>
          <w:rFonts w:ascii="Verdana" w:hAnsi="Verdana"/>
          <w:color w:val="000000"/>
          <w:sz w:val="22"/>
          <w:szCs w:val="22"/>
          <w:shd w:val="clear" w:color="auto" w:fill="FFFF00"/>
        </w:rPr>
        <w:t>• Organizzatore: ing. Giuseppe Benedetto 333.9253996.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0081"/>
          <w:sz w:val="28"/>
          <w:szCs w:val="28"/>
        </w:rPr>
      </w:pPr>
      <w:r>
        <w:rPr>
          <w:rFonts w:ascii="Verdana" w:hAnsi="Verdana"/>
          <w:b/>
          <w:color w:val="000081"/>
          <w:sz w:val="28"/>
          <w:szCs w:val="28"/>
        </w:rPr>
        <w:lastRenderedPageBreak/>
        <w:t>REGOLAMENTO:</w:t>
      </w:r>
    </w:p>
    <w:p w:rsidR="00A77607" w:rsidRDefault="00A77607" w:rsidP="00A77607">
      <w:pPr>
        <w:pStyle w:val="Textbody"/>
        <w:jc w:val="center"/>
      </w:pPr>
    </w:p>
    <w:p w:rsidR="00A77607" w:rsidRDefault="00A77607" w:rsidP="00A77607">
      <w:pPr>
        <w:pStyle w:val="Textbody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Il Torneo è aperto a tutti i giocatori, italiani e stranieri; è valido per le variazioni Elo FIDE/FSI e permette di acquisire le Categorie Scacchistiche Nazionali raggiungendo i seguenti punteggi Elo: con 1500 si ottiene la 3^ Categoria Nazionale; con 1600 la 2^ Nazionale, con 1800 la 1^ Nazionale e con 2000 il titolo di “Candidato Maestro”. Questa edizione è organizzata in quattro tornei: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TORNEO A: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Aperto a tutti i giocatori italiani e stranieri aventi Elo Massimo di 2100.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TORNEO B: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Aperto a tutti i giocatori italiani e stranieri aventi Elo Massimo di 1900.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TORNEO C: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Aperto a tutti i giocatori italiani e stranieri aventi Elo Massimo di 1700.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TORNEO D:</w:t>
      </w:r>
    </w:p>
    <w:p w:rsidR="00A77607" w:rsidRDefault="00A77607" w:rsidP="00A77607">
      <w:pPr>
        <w:pStyle w:val="Textbody"/>
        <w:jc w:val="both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Aperto a tutti i giocatori italiani e stranieri aventi Elo Massimo di 1500.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Tempo di riflessione: </w:t>
      </w:r>
      <w:r>
        <w:rPr>
          <w:rFonts w:ascii="Verdana" w:hAnsi="Verdana"/>
          <w:b/>
          <w:color w:val="000000"/>
          <w:u w:val="single"/>
        </w:rPr>
        <w:t>120 minuti per tutta la partita (Q.P.F.)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</w:rPr>
        <w:t xml:space="preserve">(negli ultimi 5 minuti non è obbligatorio scrivere le mosse sul formulario.) 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>• Il giocatore che raggiungerà la scacchiera con oltre 60 minuti di ritardo sull’orario di inizio stabilito per la sessione di gioco, perderà la partita.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Per partecipare ai tornei </w:t>
      </w:r>
      <w:r>
        <w:rPr>
          <w:rFonts w:ascii="Verdana" w:hAnsi="Verdana"/>
          <w:b/>
          <w:bCs/>
          <w:color w:val="000000"/>
        </w:rPr>
        <w:t>è obbligatoria la Tessera Agonistica o Junior della FSI  per il 2018</w:t>
      </w:r>
      <w:r>
        <w:rPr>
          <w:rFonts w:ascii="Verdana" w:hAnsi="Verdana"/>
          <w:color w:val="000000"/>
        </w:rPr>
        <w:t>, regolarizzabile all’atto dell’iscrizione.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E’ obbligatoria la preiscrizione ad uno qualsiasi dei tornei su </w:t>
      </w:r>
      <w:r>
        <w:rPr>
          <w:rFonts w:ascii="Verdana" w:hAnsi="Verdana"/>
          <w:color w:val="0000FF"/>
          <w:u w:val="single"/>
        </w:rPr>
        <w:t>www.federscacchipuglia.it</w:t>
      </w:r>
      <w:r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color w:val="000000"/>
        </w:rPr>
        <w:t xml:space="preserve">entro il </w:t>
      </w:r>
      <w:r>
        <w:rPr>
          <w:rFonts w:ascii="Verdana" w:hAnsi="Verdana"/>
          <w:color w:val="000000"/>
          <w:shd w:val="clear" w:color="auto" w:fill="FFFF00"/>
        </w:rPr>
        <w:t>29 ottobre 2018</w:t>
      </w:r>
      <w:r>
        <w:rPr>
          <w:rFonts w:ascii="Verdana" w:hAnsi="Verdana"/>
          <w:color w:val="000000"/>
        </w:rPr>
        <w:t xml:space="preserve">. La scelta del torneo </w:t>
      </w:r>
      <w:r>
        <w:rPr>
          <w:rFonts w:ascii="Verdana" w:hAnsi="Verdana"/>
          <w:i/>
          <w:color w:val="000000"/>
          <w:u w:val="single"/>
        </w:rPr>
        <w:t>può essere modificata</w:t>
      </w:r>
      <w:r>
        <w:rPr>
          <w:rFonts w:ascii="Verdana" w:hAnsi="Verdana"/>
          <w:color w:val="000000"/>
        </w:rPr>
        <w:t xml:space="preserve"> personalmente entro l’orario di chiusura delle iscrizioni.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In caso di mancata preiscrizione si consentirà la partecipazione </w:t>
      </w:r>
      <w:r>
        <w:rPr>
          <w:rFonts w:ascii="Verdana" w:hAnsi="Verdana"/>
          <w:b/>
          <w:color w:val="000000"/>
          <w:u w:val="single"/>
        </w:rPr>
        <w:t>solo in caso di materiale e posti disponibili</w:t>
      </w:r>
      <w:r>
        <w:rPr>
          <w:rFonts w:ascii="Verdana" w:hAnsi="Verdana"/>
          <w:color w:val="000000"/>
        </w:rPr>
        <w:t xml:space="preserve"> con una </w:t>
      </w:r>
      <w:r>
        <w:rPr>
          <w:rFonts w:ascii="Verdana" w:hAnsi="Verdana"/>
          <w:b/>
          <w:color w:val="FF0000"/>
          <w:u w:val="single"/>
        </w:rPr>
        <w:t>maggiorazione di € 10,00</w:t>
      </w:r>
      <w:r>
        <w:rPr>
          <w:rFonts w:ascii="Verdana" w:hAnsi="Verdana"/>
          <w:color w:val="000000"/>
        </w:rPr>
        <w:t xml:space="preserve"> sulla quota dovuta.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</w:t>
      </w:r>
      <w:r>
        <w:rPr>
          <w:rFonts w:ascii="Verdana" w:hAnsi="Verdana"/>
          <w:b/>
          <w:color w:val="000000"/>
        </w:rPr>
        <w:t>Il contributo alle spese organizzative è: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b/>
          <w:color w:val="FF0000"/>
          <w:u w:val="single"/>
        </w:rPr>
        <w:t>Torneo A € 45,00</w:t>
      </w:r>
      <w:r>
        <w:rPr>
          <w:rFonts w:ascii="Verdana" w:hAnsi="Verdana"/>
          <w:color w:val="FF0000"/>
          <w:u w:val="single"/>
        </w:rPr>
        <w:t>;</w:t>
      </w:r>
      <w:r>
        <w:rPr>
          <w:rFonts w:ascii="Verdana" w:hAnsi="Verdana"/>
          <w:b/>
          <w:color w:val="FF0000"/>
        </w:rPr>
        <w:t xml:space="preserve">   </w:t>
      </w:r>
      <w:r>
        <w:rPr>
          <w:rFonts w:ascii="Verdana" w:hAnsi="Verdana"/>
          <w:b/>
          <w:color w:val="FF0000"/>
          <w:u w:val="single"/>
        </w:rPr>
        <w:t>Torneo B € 40,00</w:t>
      </w:r>
      <w:r>
        <w:rPr>
          <w:rFonts w:ascii="Verdana" w:hAnsi="Verdana"/>
          <w:color w:val="FF0000"/>
          <w:u w:val="single"/>
        </w:rPr>
        <w:t>;</w:t>
      </w:r>
      <w:r>
        <w:rPr>
          <w:rFonts w:ascii="Verdana" w:hAnsi="Verdana"/>
          <w:color w:val="FF0000"/>
        </w:rPr>
        <w:t xml:space="preserve">   </w:t>
      </w:r>
      <w:r>
        <w:rPr>
          <w:rFonts w:ascii="Verdana" w:hAnsi="Verdana"/>
          <w:b/>
          <w:color w:val="FF0000"/>
          <w:u w:val="single"/>
        </w:rPr>
        <w:t>Torneo C € 35,00</w:t>
      </w:r>
      <w:r>
        <w:rPr>
          <w:rFonts w:ascii="Verdana" w:hAnsi="Verdana"/>
          <w:color w:val="FF0000"/>
          <w:u w:val="single"/>
        </w:rPr>
        <w:t>;</w:t>
      </w:r>
      <w:r>
        <w:rPr>
          <w:rFonts w:ascii="Verdana" w:hAnsi="Verdana"/>
          <w:b/>
          <w:color w:val="FF0000"/>
        </w:rPr>
        <w:t xml:space="preserve">   </w:t>
      </w:r>
      <w:r>
        <w:rPr>
          <w:rFonts w:ascii="Verdana" w:hAnsi="Verdana"/>
          <w:b/>
          <w:color w:val="FF0000"/>
          <w:u w:val="single"/>
        </w:rPr>
        <w:t>Torneo D € 30,00</w:t>
      </w:r>
      <w:r>
        <w:rPr>
          <w:rFonts w:ascii="Verdana" w:hAnsi="Verdana"/>
          <w:color w:val="FF0000"/>
          <w:u w:val="single"/>
        </w:rPr>
        <w:t>;</w:t>
      </w:r>
      <w:r>
        <w:rPr>
          <w:rFonts w:ascii="Verdana" w:hAnsi="Verdana"/>
          <w:color w:val="FF0000"/>
        </w:rPr>
        <w:t xml:space="preserve"> 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</w:t>
      </w:r>
      <w:r>
        <w:rPr>
          <w:rFonts w:ascii="Verdana" w:hAnsi="Verdana"/>
          <w:b/>
          <w:color w:val="000000"/>
        </w:rPr>
        <w:t xml:space="preserve">Riduzioni non cumulabili sulle iscrizioni: </w:t>
      </w:r>
      <w:r>
        <w:rPr>
          <w:rFonts w:ascii="Verdana" w:hAnsi="Verdana"/>
          <w:b/>
          <w:color w:val="FF0000"/>
          <w:u w:val="single"/>
        </w:rPr>
        <w:t>€ 5,00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</w:rPr>
        <w:t>per le seguenti categorie di giocatori: nati dopo il 31 dicembre 2000 (Under 18); nati fino al 31 dicembre 1958 (Over 60); Esordienti (coloro che giocano per la prima volta in un torneo ufficiale FSI/Fide); donne.</w:t>
      </w:r>
    </w:p>
    <w:p w:rsidR="00A77607" w:rsidRDefault="00A77607" w:rsidP="00A77607">
      <w:pPr>
        <w:pStyle w:val="Textbody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 Per quanto non contemplato nel presente bando, valgono le norme del Regolamento Internazionale della FIDE e del Regolamento Tecnico della FSI vigenti al momento dello svolgimento del torneo.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>• L’organizzazione, comunque, si riserva di apportare le modifiche necessarie ed opportune al fine di garantire il buon esito della manifestazione.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>• L’organizzazione declina ogni responsabilità per danni a persone o a cose che dovessero verificarsi prima, durante e dopo la manifestazione.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000000"/>
        </w:rPr>
        <w:t xml:space="preserve">• La partecipazione alla manifestazione implica il consenso alla pubblicazione dei propri dati (cognome, nome, categoria, provincia, paese di provenienza e risultati ottenuti) e di eventuali fotografie su </w:t>
      </w:r>
      <w:r>
        <w:rPr>
          <w:rFonts w:ascii="Verdana" w:hAnsi="Verdana"/>
          <w:color w:val="0000FF"/>
          <w:u w:val="single"/>
        </w:rPr>
        <w:t>www.federscacchipuglia.it</w:t>
      </w:r>
      <w:r>
        <w:rPr>
          <w:rFonts w:ascii="Verdana" w:hAnsi="Verdana"/>
          <w:color w:val="0000FF"/>
        </w:rPr>
        <w:t xml:space="preserve"> (</w:t>
      </w:r>
      <w:r>
        <w:rPr>
          <w:rFonts w:ascii="Verdana" w:hAnsi="Verdana"/>
          <w:color w:val="000000"/>
        </w:rPr>
        <w:t>Per i minori tale consenso è implicitamente dato dai genitori).</w:t>
      </w:r>
    </w:p>
    <w:p w:rsidR="00A77607" w:rsidRDefault="00A77607" w:rsidP="00A77607">
      <w:pPr>
        <w:pStyle w:val="Textbody"/>
        <w:jc w:val="both"/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30"/>
          <w:szCs w:val="30"/>
        </w:rPr>
      </w:pPr>
      <w:r>
        <w:rPr>
          <w:rFonts w:ascii="Verdana" w:hAnsi="Verdana"/>
          <w:b/>
          <w:color w:val="FF0000"/>
          <w:sz w:val="30"/>
          <w:szCs w:val="30"/>
        </w:rPr>
        <w:t>Premi in palio non cumulabili per un totale di € 1.400: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0081"/>
          <w:sz w:val="30"/>
          <w:szCs w:val="30"/>
          <w:u w:val="single"/>
        </w:rPr>
      </w:pPr>
      <w:r>
        <w:rPr>
          <w:rFonts w:ascii="Verdana" w:hAnsi="Verdana"/>
          <w:b/>
          <w:color w:val="000081"/>
          <w:sz w:val="30"/>
          <w:szCs w:val="30"/>
          <w:u w:val="single"/>
        </w:rPr>
        <w:t xml:space="preserve">Rimborsi spese per un totale di € 1.200 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0081"/>
          <w:sz w:val="30"/>
          <w:szCs w:val="30"/>
          <w:u w:val="single"/>
        </w:rPr>
      </w:pPr>
      <w:r>
        <w:rPr>
          <w:rFonts w:ascii="Verdana" w:hAnsi="Verdana"/>
          <w:b/>
          <w:color w:val="000081"/>
          <w:sz w:val="30"/>
          <w:szCs w:val="30"/>
          <w:u w:val="single"/>
        </w:rPr>
        <w:t>Materiale per un valore di € 200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 xml:space="preserve">Open A 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>(Elo 0-2100):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1° classificato: € 250 + Coppa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2° classificato: € 200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3° classificato: € 150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4° classificato: € 100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 xml:space="preserve">Open B 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>(Elo 0-1900):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1° classificato: € 150 + Coppa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2° classificato: € 100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3° classificato: € 50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 xml:space="preserve">Open C 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>(Elo 0-1700):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1° classificato: € 100 + Coppa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2° classificato: € 50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>Open D</w:t>
      </w:r>
    </w:p>
    <w:p w:rsidR="00A77607" w:rsidRDefault="00A77607" w:rsidP="00A77607">
      <w:pPr>
        <w:pStyle w:val="Textbody"/>
        <w:rPr>
          <w:rFonts w:ascii="Verdana" w:hAnsi="Verdana"/>
          <w:b/>
          <w:color w:val="0000FF"/>
          <w:sz w:val="26"/>
          <w:szCs w:val="26"/>
          <w:u w:val="single"/>
        </w:rPr>
      </w:pPr>
      <w:r>
        <w:rPr>
          <w:rFonts w:ascii="Verdana" w:hAnsi="Verdana"/>
          <w:b/>
          <w:color w:val="0000FF"/>
          <w:sz w:val="26"/>
          <w:szCs w:val="26"/>
          <w:u w:val="single"/>
        </w:rPr>
        <w:t>(Elo 0-1500):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1° classificato: € 50 + Coppa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3°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4° classificato: orologio digitale “LEAP”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lastRenderedPageBreak/>
        <w:t>Albo d’oro Torneo “Pro Loco di Gioia del Colle”</w:t>
      </w:r>
    </w:p>
    <w:p w:rsidR="00A77607" w:rsidRDefault="00A77607" w:rsidP="00A77607">
      <w:pPr>
        <w:pStyle w:val="Textbody"/>
        <w:rPr>
          <w:rFonts w:ascii="Verdana" w:hAnsi="Verdana"/>
          <w:b/>
          <w:bCs/>
          <w:color w:val="0000FF"/>
          <w:u w:val="single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t>Anno 2010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DELFINO Luigi (Taranto) CM Elo 2170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CASOLINO Rosamaria (Barletta) 1N Elo 1832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BENEDETTO Giuseppe (Gioia del Colle) CM Elo 1915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VARVAGLIONE Antonio (Pulsano) 1N Elo 1915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CARAMIA Antonio (Massafra) 1N Elo 1796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PAOLILLO Gaia (Barletta) 2N Elo 1695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PIERGIANNI Gianluca (Grottaglie) 2N Elo 1482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LARUCCIA Tommaso (Casamassima) 2N Elo 1635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PASTORE Giuseppe (Casamassima) 2N Elo 1632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MORO Vincenzo (Matera) 2N Elo 1629</w:t>
      </w:r>
    </w:p>
    <w:p w:rsidR="00A77607" w:rsidRDefault="00A77607" w:rsidP="00A77607">
      <w:pPr>
        <w:pStyle w:val="Textbody"/>
        <w:rPr>
          <w:rFonts w:ascii="Verdana" w:hAnsi="Verdana"/>
          <w:color w:val="0000FF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t>Anno 2011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Campionato Provinciale Bari e BAT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SANTERAMO Domenico (Barletta) CM Elo 1987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RIZZO Giovanbattista (Bari) CM Elo 2087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LATTANZIO Savino (Barletta) CM Elo 2092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CAPUTI Nicola (Bari) CM Elo 2032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SANTERAMO Alessia (Barletta) 2N Elo 1790</w:t>
      </w: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t>Anno 2012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DELFINO Luigi (Taranto) M Elo 2203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LATTANZIO Savino (Barletta) CM Elo 2053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PIZZUTO Samuele Tullio (Bari) M Elo 2148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POGGIOLINI Alessandro (Bari) 1N Elo 1951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LOMBARDI Vincenzo (Barletta) 1N Elo 1885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POGGIOLINI Davide (Bari) NC Elo 1407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LARICCHIA Pierfrancesco (Triggiano) NC Elo 1446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CARLA’ Christian (Bari) 3N Elo 1497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GAROFALO Raffaele (Gioia del Colle) 3N Elo 1426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QUARTO Luca (Triggiano) NC Elo 1476</w:t>
      </w: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lastRenderedPageBreak/>
        <w:t>Anno 2013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ALTINI Nicola (Bari) MF Elo 2357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LATTANZIO Savino (Barletta) CM Elo 2083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LOMBARDI Vincenzo (Barletta) CM Elo 1976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MASTROLONARDO Francesco (Triggiano) 1N Elo 1950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FORLANO Luigi (Paola) CM Elo 1941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LARUCCIA Tommaso (Casamassima) 2N Elo 1682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SALVEMINI Ermanno (Gioia del Colle) 3N Elo 1593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MININNI Saverio (Altamura) 2N Elo 1701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MONGELLI Francesco S. (Bari) 3N Elo 1563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CARLA’ Christian (Bari) 3N Elo 1562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C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CAFAGNA Lucia (Barletta) NC Elo 1413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FRANCAVILLA Pierluigi (Barletta) NC Elo 1392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MASTROLONARDO Andrea (Triggiano) NC Elo 1395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CASSANO Francesco (Barletta) NC Elo 1380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CAMPOBASSO Cristina (Triggiano) NC Elo 1413</w:t>
      </w: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  <w:rPr>
          <w:rFonts w:ascii="Verdana" w:hAnsi="Verdana"/>
          <w:b/>
          <w:bCs/>
          <w:color w:val="0000FF"/>
          <w:u w:val="single"/>
        </w:rPr>
      </w:pPr>
      <w:r>
        <w:rPr>
          <w:rFonts w:ascii="Verdana" w:hAnsi="Verdana"/>
          <w:b/>
          <w:bCs/>
          <w:color w:val="0000FF"/>
          <w:u w:val="single"/>
        </w:rPr>
        <w:t>Anno 2014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ALTINI Nicola (Bari) FM Elo 2394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LATTANZIO Savino (Barletta) CM Elo 2092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LJUBISAVLJEVIC Zivojin Z.(Catania) IM Elo 2145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CAPUTI Nicola (Bari) CM Elo 1964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VESPE Francesco (Matera) CM Elo 1898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PIERGIANNI Gianluca (Grottaglie) 2N Elo 1797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BENEDETTO Davide (Gioia del Colle) 1N Elo 1763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LARUCCIA Tommaso (Casamassima) 2N Elo 1684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RANIERI Matteo (Meldola) 3N Elo 1554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CAPOBIANCO Mario (Bari) 3N Elo 1524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C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TRAMACERE Salvatore (Aprilia) 2N Elo 1608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SALVEMINI Ermanno (Gioia del Colle) 2N Elo 1626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DORONZO Luigi (Barletta) 3N Elo 1584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lastRenderedPageBreak/>
        <w:t xml:space="preserve">4° Classificato: </w:t>
      </w:r>
      <w:r>
        <w:rPr>
          <w:rFonts w:ascii="Verdana" w:hAnsi="Verdana"/>
          <w:color w:val="008000"/>
        </w:rPr>
        <w:t>CARLA’ Christian (Bari) 2N Elo 1594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ARENA Giovanni (Ostuni) NC Elo 1467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D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BARONE Luca (Barletta) NC Elo 1416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RUBINO Giuseppe (Noicattaro) NC Elo 1443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DEMATTIA Alessio (Noicattaro) NC Elo 1404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GRIMALDI Angela Flavia (Bari) NC Elo 1446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MARASA’ Giuseppe (Bari) NC Elo 1401</w:t>
      </w: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t>Anno 2015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ALTINI Nicola (Bari) IM Elo 2409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ATTORRE Michele (Bari) CM Elo 1939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POGGIOLINI Alessandro (Bari) 1N Elo 1989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BENEDETTO Giuseppe (Gioia del Colle) CM Elo 1849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VESPE Francesco (Matera) CM Elo 1904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MONGELLI Francesco Saverio (Bari) 2N Elo 1588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GRAVINA Giuseppe (Martina Franca) 2N Elo 1655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BENEDETTO Davide (Gioia del Colle) 1N Elo 1786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BRUNO Elio Matteo (Cosenza) 2N Elo 1574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VANTAGGIO Luca (Taranto) 3N Elo 1565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C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D'ADAMO Arturo (Taranto) 2N Elo 1613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TRAMACERE Salvatore (Aprilia) 2N Elo 1647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NARDOZZA Vincenzo (Turi) NC Elo 1440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SPRECACENERE Valerio (Martina Franca) 2N Elo 1524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GRAVINA Luca (Taranto) 3N Elo 1503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D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ZUCCALA' Nicola (Bari) NC Elo 1422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CEGLIE Giovanni (Triggiano) NC Elo 1419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PENTA Ivaldo (Oria) NC Elo 1361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CAFAGNA Lucia (Barletta) 3N Elo 1439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TOTTA Michele Mario (Foggia) NC Elo 1398</w:t>
      </w: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lastRenderedPageBreak/>
        <w:t>Anno 2016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CARRIERI Maurizio (Martina Franca) 1N Elo 1918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VESPE Francesco (Matera) CM Elo 1938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BUONANNO Raffaele (Casoria) CM Elo 1987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LANZILOTTA Giacomo (Castellana Grotte) 2N Elo 1781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DI LASCIO Savino (Adelfia) CM Elo 1886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GRIMALDI Angela Flavia (Bari) 2N Elo 1638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PICCOLO Michele (Barletta) 2N Elo 1694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PASTORE Giuseppe (Casamassima) 2N Elo 1735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CARAMIA Antonio (Massafra) 1N Elo 1700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BENEDETTO Davide (Gioia del Colle) 1N Elo 1771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C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ARDINO Alessandro (Bari) 2N Elo 1647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2° Classificato:</w:t>
      </w:r>
      <w:r>
        <w:rPr>
          <w:rFonts w:ascii="Verdana" w:hAnsi="Verdana"/>
          <w:color w:val="008000"/>
        </w:rPr>
        <w:t xml:space="preserve"> SERIO Gioele (Martina Franca) 3N Elo 1471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MIOLA Daniel (Martina Franca) 3N Elo 1528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TRAMACERE Salvatore (Aprilia) 2N Elo 1641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SPINA Giovanni (Rossano) 2N Elo 1657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D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GIOVE Domenico (Palagianello) 3N Elo 1463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SMIRAGLIA Mario (Taranto) 1N Elo 1580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TOTTA Michele Mario (Foggia) NC Elo 1464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SPRECACENERE Valerio (Martina Franca) 2N Elo 1523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SPINA Ezio (Barletta) 3N Elo 1363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E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AVVANTAGGIATO Carmine (Taranto) 2N Elo 1421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SPADAVECCHIA Gaetano (Bisceglie) NC Elo 1440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MEDAGLI Carlotta (Triggiano) NC Elo 1259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SACCONE Corrado (Pietrelcina) NC Elo 1425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MAVELLI Fabio (Bari) NC Elo 1440</w:t>
      </w:r>
    </w:p>
    <w:p w:rsidR="00A77607" w:rsidRDefault="00A77607" w:rsidP="00A77607">
      <w:pPr>
        <w:pStyle w:val="Textbody"/>
        <w:rPr>
          <w:rFonts w:ascii="Verdana" w:hAnsi="Verdana"/>
          <w:color w:val="008000"/>
        </w:rPr>
      </w:pPr>
    </w:p>
    <w:p w:rsidR="00A77607" w:rsidRDefault="00A77607" w:rsidP="00A77607">
      <w:pPr>
        <w:pStyle w:val="Textbody"/>
      </w:pPr>
      <w:r>
        <w:rPr>
          <w:rFonts w:ascii="Verdana" w:hAnsi="Verdana"/>
          <w:b/>
          <w:bCs/>
          <w:color w:val="0000FF"/>
          <w:u w:val="single"/>
        </w:rPr>
        <w:t>Anno 2017</w:t>
      </w:r>
      <w:r>
        <w:rPr>
          <w:rFonts w:ascii="Verdana" w:hAnsi="Verdana"/>
          <w:color w:val="0000FF"/>
          <w:u w:val="single"/>
        </w:rPr>
        <w:t xml:space="preserve"> 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  <w:u w:val="single"/>
        </w:rPr>
        <w:t>Torneo A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CARRIERI Maurizio (Martina Franca) 1N Elo 1911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RIZZO Giovanbattista (Bari) CM Elo 2013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BENEDETTO Giuseppe (Gioia del Colle) CM Elo 1869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lastRenderedPageBreak/>
        <w:t xml:space="preserve">4° Classificato: </w:t>
      </w:r>
      <w:r>
        <w:rPr>
          <w:rFonts w:ascii="Verdana" w:hAnsi="Verdana"/>
          <w:color w:val="008000"/>
        </w:rPr>
        <w:t>LANZILOTTA Giacomo (Castellana Grotte) 1N Elo 1868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MARASA’ Giuseppe (Bari) 1N Elo 1828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B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BENEDETTO Davide (Gioia del Colle) 1N Elo 1761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SERIO Gioele (Martina Franca) 3N Elo 1555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OCCHINEGRO Andrea (Taranto) 2N Elo 1593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MIOLA Daniel (Martina Franca) 2N Elo 1710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ROMITO Donato (Bari) 1N Elo 1657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C-D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OCCHINEGRO Fulvio (Taranto) 3N Elo 1502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2° Classificato:</w:t>
      </w:r>
      <w:r>
        <w:rPr>
          <w:rFonts w:ascii="Verdana" w:hAnsi="Verdana"/>
          <w:color w:val="008000"/>
        </w:rPr>
        <w:t xml:space="preserve"> LARICCHIA Pierfrancesco (Triggiano) 2N Elo 1608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BULICKO Matteo (Noicattaro) NC Elo 1259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TOTTA Michele Mario (Foggia) 2N Elo 1646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DIDONNA Roberto (Noicattaro) NC Elo 1403</w:t>
      </w:r>
    </w:p>
    <w:p w:rsidR="00A77607" w:rsidRDefault="00A77607" w:rsidP="00A77607">
      <w:pPr>
        <w:pStyle w:val="Textbody"/>
        <w:rPr>
          <w:rFonts w:ascii="Verdana" w:hAnsi="Verdana"/>
          <w:color w:val="0000FF"/>
          <w:u w:val="single"/>
        </w:rPr>
      </w:pPr>
      <w:r>
        <w:rPr>
          <w:rFonts w:ascii="Verdana" w:hAnsi="Verdana"/>
          <w:color w:val="0000FF"/>
          <w:u w:val="single"/>
        </w:rPr>
        <w:t>Torneo E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>1° Classificato:</w:t>
      </w:r>
      <w:r>
        <w:rPr>
          <w:rFonts w:ascii="Verdana" w:hAnsi="Verdana"/>
          <w:color w:val="008000"/>
        </w:rPr>
        <w:t xml:space="preserve"> KUCUKU Endi (Altamura) NC Elo 1440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2° Classificato: </w:t>
      </w:r>
      <w:r>
        <w:rPr>
          <w:rFonts w:ascii="Verdana" w:hAnsi="Verdana"/>
          <w:color w:val="008000"/>
        </w:rPr>
        <w:t>PORCELLI Giuseppe (Noicattaro) NC Elo 1395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3° Classificato: </w:t>
      </w:r>
      <w:r>
        <w:rPr>
          <w:rFonts w:ascii="Verdana" w:hAnsi="Verdana"/>
          <w:color w:val="008000"/>
        </w:rPr>
        <w:t>VIGLIANTI Emanuele (Gioia del Colle) NC Elo 1440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4° Classificato: </w:t>
      </w:r>
      <w:r>
        <w:rPr>
          <w:rFonts w:ascii="Verdana" w:hAnsi="Verdana"/>
          <w:color w:val="008000"/>
        </w:rPr>
        <w:t>MERTIKA Kristian (Noicattaro) NC Elo 1440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FF"/>
        </w:rPr>
        <w:t xml:space="preserve">5° Classificato: </w:t>
      </w:r>
      <w:r>
        <w:rPr>
          <w:rFonts w:ascii="Verdana" w:hAnsi="Verdana"/>
          <w:color w:val="008000"/>
        </w:rPr>
        <w:t>ROMAGNO Pasquale (Rutigliano) NC Elo 1392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FF0000"/>
          <w:sz w:val="32"/>
          <w:szCs w:val="32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Un po’ di storia nostra:</w:t>
      </w:r>
    </w:p>
    <w:p w:rsidR="00A77607" w:rsidRDefault="00A77607" w:rsidP="00A7760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it-IT" w:bidi="ar-SA"/>
        </w:rPr>
      </w:pPr>
    </w:p>
    <w:p w:rsidR="00A77607" w:rsidRDefault="00A77607" w:rsidP="00A77607">
      <w:pPr>
        <w:pStyle w:val="Textbody"/>
        <w:jc w:val="center"/>
      </w:pPr>
      <w:r>
        <w:rPr>
          <w:rFonts w:ascii="Verdana" w:hAnsi="Verdana"/>
          <w:noProof/>
          <w:color w:val="FF0000"/>
          <w:sz w:val="32"/>
          <w:szCs w:val="32"/>
          <w:lang w:eastAsia="it-IT" w:bidi="ar-SA"/>
        </w:rPr>
        <w:drawing>
          <wp:inline distT="0" distB="0" distL="0" distR="0" wp14:anchorId="52498236" wp14:editId="69152EAD">
            <wp:extent cx="5913753" cy="36576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753" cy="365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607" w:rsidRDefault="00A77607" w:rsidP="00A77607">
      <w:pPr>
        <w:pStyle w:val="Textbody"/>
        <w:jc w:val="center"/>
      </w:pPr>
      <w:r>
        <w:rPr>
          <w:rFonts w:ascii="Verdana" w:hAnsi="Verdana"/>
          <w:color w:val="FF0000"/>
          <w:sz w:val="32"/>
          <w:szCs w:val="32"/>
        </w:rPr>
        <w:lastRenderedPageBreak/>
        <w:t xml:space="preserve"> </w:t>
      </w:r>
      <w:r>
        <w:rPr>
          <w:rFonts w:ascii="Verdana" w:hAnsi="Verdana"/>
          <w:color w:val="0070C0"/>
          <w:sz w:val="40"/>
          <w:szCs w:val="40"/>
        </w:rPr>
        <w:t>BARI, 19 novembre 1980 !!</w:t>
      </w:r>
    </w:p>
    <w:p w:rsidR="00A77607" w:rsidRDefault="00A77607" w:rsidP="00A77607">
      <w:pPr>
        <w:pStyle w:val="Textbody"/>
        <w:jc w:val="both"/>
        <w:rPr>
          <w:rFonts w:ascii="Verdana" w:hAnsi="Verdana"/>
          <w:color w:val="008000"/>
          <w:sz w:val="32"/>
          <w:szCs w:val="32"/>
        </w:rPr>
      </w:pPr>
      <w:r>
        <w:rPr>
          <w:rFonts w:ascii="Verdana" w:hAnsi="Verdana"/>
          <w:color w:val="008000"/>
          <w:sz w:val="32"/>
          <w:szCs w:val="32"/>
        </w:rPr>
        <w:t>Accademia Scacchistica Barese: il Grande Maestro Internazionale Adrian Mikhalchishin mentre gioca in simultanea contro i 50 più forti giocatori della Puglia, perdendo 1 sola partita!</w:t>
      </w:r>
    </w:p>
    <w:p w:rsidR="00A77607" w:rsidRDefault="00A77607" w:rsidP="00A77607">
      <w:pPr>
        <w:pStyle w:val="Textbody"/>
        <w:jc w:val="both"/>
      </w:pPr>
      <w:r>
        <w:rPr>
          <w:rFonts w:ascii="Verdana" w:hAnsi="Verdana"/>
          <w:color w:val="FF0000"/>
          <w:sz w:val="32"/>
          <w:szCs w:val="32"/>
        </w:rPr>
        <w:t>Nella foto: in piedi, il ventiseienne Adrian Mikhachishin mentre muove 7. Cf3 sulla scacchiera contro Giuseppe Benedetto di Gioia del Colle.</w:t>
      </w:r>
    </w:p>
    <w:p w:rsidR="00A77607" w:rsidRDefault="00A77607" w:rsidP="00A77607">
      <w:pPr>
        <w:pStyle w:val="Textbody"/>
        <w:jc w:val="center"/>
        <w:rPr>
          <w:rFonts w:ascii="Verdana" w:hAnsi="Verdana"/>
          <w:color w:val="008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color w:val="008000"/>
          <w:sz w:val="26"/>
          <w:szCs w:val="26"/>
        </w:rPr>
      </w:pPr>
    </w:p>
    <w:p w:rsidR="00A77607" w:rsidRDefault="00A77607" w:rsidP="00A77607">
      <w:pPr>
        <w:pStyle w:val="Textbody"/>
        <w:jc w:val="center"/>
        <w:rPr>
          <w:rFonts w:ascii="Verdana" w:hAnsi="Verdana"/>
          <w:color w:val="008000"/>
          <w:sz w:val="26"/>
          <w:szCs w:val="26"/>
        </w:rPr>
      </w:pPr>
    </w:p>
    <w:p w:rsidR="00A77607" w:rsidRDefault="00A77607" w:rsidP="00A77607">
      <w:pPr>
        <w:widowControl/>
        <w:suppressAutoHyphens w:val="0"/>
        <w:jc w:val="center"/>
        <w:textAlignment w:val="auto"/>
        <w:outlineLvl w:val="0"/>
      </w:pPr>
      <w:r>
        <w:rPr>
          <w:rFonts w:ascii="Calibri" w:eastAsia="Times New Roman" w:hAnsi="Calibri" w:cs="Calibri"/>
          <w:b/>
          <w:bCs/>
          <w:vanish/>
          <w:sz w:val="36"/>
          <w:szCs w:val="36"/>
          <w:lang w:eastAsia="it-IT" w:bidi="ar-SA"/>
        </w:rPr>
        <w:t>Adrian Mikhalchishin</w:t>
      </w:r>
      <w:r>
        <w:rPr>
          <w:rFonts w:ascii="Calibri" w:eastAsia="Times New Roman" w:hAnsi="Calibri" w:cs="Calibri"/>
          <w:b/>
          <w:bCs/>
          <w:sz w:val="36"/>
          <w:szCs w:val="36"/>
          <w:lang w:eastAsia="it-IT" w:bidi="ar-SA"/>
        </w:rPr>
        <w:t xml:space="preserve"> Adrian Mikhalchishin </w:t>
      </w:r>
    </w:p>
    <w:tbl>
      <w:tblPr>
        <w:tblW w:w="10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449"/>
      </w:tblGrid>
      <w:tr w:rsidR="00A77607" w:rsidTr="000E44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dotted" w:sz="6" w:space="0" w:color="FFFFF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A77607" w:rsidTr="000E447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590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6CAC939D" wp14:editId="33A7D609">
                        <wp:extent cx="2796738" cy="2074215"/>
                        <wp:effectExtent l="0" t="0" r="3612" b="2235"/>
                        <wp:docPr id="3" name="Immagine 13" descr="Thumbnail photo of Adrian Mikhalchishi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6738" cy="2074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7607" w:rsidRDefault="00A77607" w:rsidP="000E447D">
                  <w:pPr>
                    <w:widowControl/>
                    <w:pBdr>
                      <w:bottom w:val="single" w:sz="6" w:space="1" w:color="000000"/>
                    </w:pBdr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vanish/>
                      <w:kern w:val="0"/>
                      <w:sz w:val="16"/>
                      <w:szCs w:val="16"/>
                      <w:lang w:eastAsia="it-IT" w:bidi="ar-SA"/>
                    </w:rPr>
                  </w:pPr>
                  <w:r>
                    <w:rPr>
                      <w:rFonts w:ascii="Arial" w:eastAsia="Times New Roman" w:hAnsi="Arial" w:cs="Arial"/>
                      <w:vanish/>
                      <w:kern w:val="0"/>
                      <w:sz w:val="16"/>
                      <w:szCs w:val="16"/>
                      <w:lang w:eastAsia="it-IT" w:bidi="ar-SA"/>
                    </w:rPr>
                    <w:t>Inizio modulo</w:t>
                  </w:r>
                </w:p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</w:pPr>
                </w:p>
                <w:p w:rsidR="00A77607" w:rsidRDefault="00A77607" w:rsidP="000E447D">
                  <w:pPr>
                    <w:widowControl/>
                    <w:pBdr>
                      <w:top w:val="single" w:sz="6" w:space="1" w:color="000000"/>
                    </w:pBdr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vanish/>
                      <w:kern w:val="0"/>
                      <w:sz w:val="16"/>
                      <w:szCs w:val="16"/>
                      <w:lang w:eastAsia="it-IT" w:bidi="ar-SA"/>
                    </w:rPr>
                  </w:pPr>
                  <w:r>
                    <w:rPr>
                      <w:rFonts w:ascii="Arial" w:eastAsia="Times New Roman" w:hAnsi="Arial" w:cs="Arial"/>
                      <w:vanish/>
                      <w:kern w:val="0"/>
                      <w:sz w:val="16"/>
                      <w:szCs w:val="16"/>
                      <w:lang w:eastAsia="it-IT" w:bidi="ar-SA"/>
                    </w:rPr>
                    <w:t>Fine modulo</w:t>
                  </w:r>
                </w:p>
              </w:tc>
            </w:tr>
            <w:tr w:rsidR="00A77607" w:rsidTr="000E447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590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</w:tcPr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48CAF59B" wp14:editId="2D3D0916">
                        <wp:extent cx="135258" cy="135258"/>
                        <wp:effectExtent l="0" t="0" r="0" b="0"/>
                        <wp:docPr id="4" name="Immagine 3" descr="Immagine precedent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8" cy="135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1992594D" wp14:editId="1E789D51">
                        <wp:extent cx="113028" cy="135258"/>
                        <wp:effectExtent l="0" t="0" r="1272" b="0"/>
                        <wp:docPr id="5" name="Immagine 4" descr="Foto successiv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28" cy="135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1437E4B3" wp14:editId="3F4D6A50">
                        <wp:extent cx="135258" cy="135258"/>
                        <wp:effectExtent l="0" t="0" r="0" b="0"/>
                        <wp:docPr id="6" name="Immagine 5" descr="Submit lin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8" cy="135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17F45D40" wp14:editId="14AA2018">
                        <wp:extent cx="135258" cy="135258"/>
                        <wp:effectExtent l="0" t="0" r="0" b="0"/>
                        <wp:docPr id="7" name="Immagine 6" descr="Report 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8" cy="135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7607" w:rsidRDefault="00A77607" w:rsidP="000E447D">
            <w:pPr>
              <w:widowControl/>
              <w:suppressAutoHyphens w:val="0"/>
              <w:jc w:val="center"/>
              <w:textAlignment w:val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449" w:type="dxa"/>
            <w:tcBorders>
              <w:top w:val="single" w:sz="6" w:space="0" w:color="FFFFFF"/>
              <w:bottom w:val="dotted" w:sz="6" w:space="0" w:color="FFFFFF"/>
              <w:right w:val="single" w:sz="6" w:space="0" w:color="FFFFF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29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54"/>
              <w:gridCol w:w="45"/>
            </w:tblGrid>
            <w:tr w:rsidR="00A77607" w:rsidTr="000E447D">
              <w:tblPrEx>
                <w:tblCellMar>
                  <w:top w:w="0" w:type="dxa"/>
                  <w:bottom w:w="0" w:type="dxa"/>
                </w:tblCellMar>
              </w:tblPrEx>
              <w:trPr>
                <w:trHeight w:val="3542"/>
                <w:jc w:val="center"/>
              </w:trPr>
              <w:tc>
                <w:tcPr>
                  <w:tcW w:w="5254" w:type="dxa"/>
                  <w:tcBorders>
                    <w:bottom w:val="dotted" w:sz="6" w:space="0" w:color="FFFFFF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W w:w="4580" w:type="dxa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57"/>
                    <w:gridCol w:w="2923"/>
                  </w:tblGrid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  <w:jc w:val="center"/>
                    </w:trPr>
                    <w:tc>
                      <w:tcPr>
                        <w:tcW w:w="1657" w:type="dxa"/>
                        <w:tcBorders>
                          <w:top w:val="single" w:sz="2" w:space="0" w:color="006699"/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noProof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5D9DE2E7" wp14:editId="0D169BE0">
                              <wp:extent cx="169548" cy="113028"/>
                              <wp:effectExtent l="0" t="0" r="1902" b="1272"/>
                              <wp:docPr id="8" name="Immagine 7" descr="https://d3qxs6yh7h35kl.cloudfront.net/public/img/fid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548" cy="113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Fide Id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Fide Id 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2" w:space="0" w:color="006699"/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color w:val="000000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14602385</w:t>
                        </w:r>
                        <w:r>
                          <w:rPr>
                            <w:rFonts w:ascii="Trebuchet MS" w:eastAsia="Times New Roman" w:hAnsi="Trebuchet MS" w:cs="Times New Roman"/>
                            <w:color w:val="000000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14602385 </w:t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Title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Titolo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Grand Master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Gran Maestro </w:t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3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Federation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Federazione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Slovenia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Slovenia 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37669FB1" wp14:editId="77090F6E">
                              <wp:extent cx="462915" cy="304796"/>
                              <wp:effectExtent l="0" t="0" r="0" b="4"/>
                              <wp:docPr id="9" name="Immagine 8" descr="alimentato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2915" cy="304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FIDE Elo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FIDE Elo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2481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2481 </w:t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Highest Elo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Elo più alto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2561 (January 2003)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2561 (gennaio 2003) 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31A1EFC4" wp14:editId="2C77EEF9">
                              <wp:extent cx="135258" cy="135258"/>
                              <wp:effectExtent l="0" t="0" r="0" b="0"/>
                              <wp:docPr id="10" name="Immagine 9" descr="https://d3qxs6yh7h35kl.cloudfront.net/public/img/hint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258" cy="1352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hyperlink r:id="rId14" w:tooltip="Valutazione del sistema di classificazione universale" w:history="1">
                          <w:r>
                            <w:rPr>
                              <w:rFonts w:ascii="Trebuchet MS" w:eastAsia="Times New Roman" w:hAnsi="Trebuchet MS" w:cs="Times New Roman"/>
                              <w:vanish/>
                              <w:color w:val="000000"/>
                              <w:kern w:val="0"/>
                              <w:sz w:val="20"/>
                              <w:szCs w:val="20"/>
                              <w:lang w:eastAsia="it-IT" w:bidi="ar-SA"/>
                            </w:rPr>
                            <w:t>URS Rating</w:t>
                          </w:r>
                        </w:hyperlink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</w:t>
                        </w:r>
                        <w:hyperlink r:id="rId15" w:tooltip="Valutazione del sistema di classificazione universale" w:history="1">
                          <w:r>
                            <w:rPr>
                              <w:rFonts w:ascii="Trebuchet MS" w:eastAsia="Times New Roman" w:hAnsi="Trebuchet MS" w:cs="Times New Roman"/>
                              <w:color w:val="000000"/>
                              <w:kern w:val="0"/>
                              <w:sz w:val="20"/>
                              <w:szCs w:val="20"/>
                              <w:lang w:eastAsia="it-IT" w:bidi="ar-SA"/>
                            </w:rPr>
                            <w:t>Rating URS</w:t>
                          </w:r>
                        </w:hyperlink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Arial" w:eastAsia="Times New Roman" w:hAnsi="Arial" w:cs="Arial"/>
                            <w:vanish/>
                            <w:color w:val="000000"/>
                            <w:kern w:val="0"/>
                            <w:sz w:val="18"/>
                            <w:szCs w:val="18"/>
                            <w:lang w:eastAsia="it-IT" w:bidi="ar-SA"/>
                          </w:rPr>
                          <w:t>2379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18"/>
                            <w:szCs w:val="18"/>
                            <w:lang w:eastAsia="it-IT" w:bidi="ar-SA"/>
                          </w:rPr>
                          <w:t>2379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kern w:val="0"/>
                            <w:sz w:val="14"/>
                            <w:szCs w:val="14"/>
                            <w:lang w:eastAsia="it-IT" w:bidi="ar-SA"/>
                          </w:rPr>
                          <w:drawing>
                            <wp:inline distT="0" distB="0" distL="0" distR="0" wp14:anchorId="101785DA" wp14:editId="7176A2EE">
                              <wp:extent cx="135258" cy="135258"/>
                              <wp:effectExtent l="0" t="0" r="0" b="0"/>
                              <wp:docPr id="11" name="Immagine 10" descr="https://d3qxs6yh7h35kl.cloudfront.net/public/img/hint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258" cy="1352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7607" w:rsidTr="000E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"/>
                      <w:jc w:val="center"/>
                      <w:hidden/>
                    </w:trPr>
                    <w:tc>
                      <w:tcPr>
                        <w:tcW w:w="1657" w:type="dxa"/>
                        <w:tcBorders>
                          <w:left w:val="single" w:sz="2" w:space="0" w:color="006699"/>
                          <w:bottom w:val="dotted" w:sz="6" w:space="0" w:color="FFFFFF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>Born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Nato </w:t>
                        </w:r>
                      </w:p>
                    </w:tc>
                    <w:tc>
                      <w:tcPr>
                        <w:tcW w:w="2923" w:type="dxa"/>
                        <w:tcBorders>
                          <w:bottom w:val="dotted" w:sz="6" w:space="0" w:color="FFFFFF"/>
                          <w:right w:val="single" w:sz="2" w:space="0" w:color="006699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A77607" w:rsidRDefault="00A77607" w:rsidP="000E447D">
                        <w:pPr>
                          <w:widowControl/>
                          <w:suppressAutoHyphens w:val="0"/>
                          <w:jc w:val="center"/>
                          <w:textAlignment w:val="auto"/>
                        </w:pPr>
                        <w:r>
                          <w:rPr>
                            <w:rFonts w:ascii="Trebuchet MS" w:eastAsia="Times New Roman" w:hAnsi="Trebuchet MS" w:cs="Times New Roman"/>
                            <w:noProof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6F558124" wp14:editId="3E482582">
                              <wp:extent cx="113028" cy="113028"/>
                              <wp:effectExtent l="0" t="0" r="1272" b="1272"/>
                              <wp:docPr id="12" name="Immagine 11" descr="https://d3qxs6yh7h35kl.cloudfront.net/public/img/male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028" cy="113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eastAsia="Times New Roman" w:hAnsi="Trebuchet MS" w:cs="Times New Roman"/>
                            <w:vanish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18.Nov.1954 </w:t>
                        </w:r>
                        <w:r>
                          <w:rPr>
                            <w:rFonts w:ascii="Arial" w:eastAsia="Times New Roman" w:hAnsi="Arial" w:cs="Arial"/>
                            <w:vanish/>
                            <w:color w:val="000000"/>
                            <w:kern w:val="0"/>
                            <w:sz w:val="14"/>
                            <w:szCs w:val="14"/>
                            <w:lang w:eastAsia="it-IT" w:bidi="ar-SA"/>
                          </w:rPr>
                          <w:t>(Age 64)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18. Nov.1954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14"/>
                            <w:szCs w:val="14"/>
                            <w:lang w:eastAsia="it-IT" w:bidi="ar-SA"/>
                          </w:rPr>
                          <w:t>(64 anni)</w:t>
                        </w:r>
                        <w:r>
                          <w:rPr>
                            <w:rFonts w:ascii="Trebuchet MS" w:eastAsia="Times New Roman" w:hAnsi="Trebuchet MS" w:cs="Times New Roman"/>
                            <w:kern w:val="0"/>
                            <w:sz w:val="20"/>
                            <w:szCs w:val="20"/>
                            <w:lang w:eastAsia="it-IT"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</w:p>
              </w:tc>
              <w:tc>
                <w:tcPr>
                  <w:tcW w:w="4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it-IT" w:bidi="ar-SA"/>
                    </w:rPr>
                  </w:pPr>
                </w:p>
              </w:tc>
            </w:tr>
            <w:tr w:rsidR="00A77607" w:rsidTr="000E447D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  <w:jc w:val="center"/>
              </w:trPr>
              <w:tc>
                <w:tcPr>
                  <w:tcW w:w="5299" w:type="dxa"/>
                  <w:gridSpan w:val="2"/>
                  <w:tcBorders>
                    <w:bottom w:val="dotted" w:sz="6" w:space="0" w:color="FFFFFF"/>
                  </w:tcBorders>
                  <w:shd w:val="clear" w:color="auto" w:fill="F2F2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77607" w:rsidRDefault="00A77607" w:rsidP="000E447D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Trebuchet MS" w:eastAsia="Times New Roman" w:hAnsi="Trebuchet MS" w:cs="Times New Roman"/>
                      <w:noProof/>
                      <w:kern w:val="0"/>
                      <w:sz w:val="20"/>
                      <w:szCs w:val="20"/>
                      <w:lang w:eastAsia="it-IT" w:bidi="ar-SA"/>
                    </w:rPr>
                    <w:drawing>
                      <wp:inline distT="0" distB="0" distL="0" distR="0" wp14:anchorId="70D3C790" wp14:editId="079BC944">
                        <wp:extent cx="101598" cy="101598"/>
                        <wp:effectExtent l="0" t="0" r="0" b="0"/>
                        <wp:docPr id="13" name="Immagine 12" descr="https://d3qxs6yh7h35kl.cloudfront.net/public/img/rankin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98" cy="101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kern w:val="0"/>
                      <w:sz w:val="20"/>
                      <w:szCs w:val="20"/>
                      <w:lang w:eastAsia="it-IT" w:bidi="ar-SA"/>
                    </w:rPr>
                    <w:t>Ranking</w:t>
                  </w:r>
                  <w:r>
                    <w:rPr>
                      <w:rFonts w:ascii="Trebuchet MS" w:eastAsia="Times New Roman" w:hAnsi="Trebuchet MS" w:cs="Times New Roman"/>
                      <w:vanish/>
                      <w:kern w:val="0"/>
                      <w:sz w:val="20"/>
                      <w:szCs w:val="20"/>
                      <w:lang w:eastAsia="it-IT" w:bidi="ar-SA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vanish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World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982</w:t>
                  </w:r>
                  <w:r>
                    <w:rPr>
                      <w:rFonts w:ascii="Arial" w:eastAsia="Times New Roman" w:hAnsi="Arial" w:cs="Arial"/>
                      <w:vanish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 , Europe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737</w:t>
                  </w:r>
                  <w:r>
                    <w:rPr>
                      <w:rFonts w:ascii="Arial" w:eastAsia="Times New Roman" w:hAnsi="Arial" w:cs="Arial"/>
                      <w:vanish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 , Slovenia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7</w:t>
                  </w:r>
                  <w:r>
                    <w:rPr>
                      <w:rFonts w:ascii="Trebuchet MS" w:eastAsia="Times New Roman" w:hAnsi="Trebuchet MS" w:cs="Times New Roman"/>
                      <w:kern w:val="0"/>
                      <w:sz w:val="20"/>
                      <w:szCs w:val="20"/>
                      <w:lang w:eastAsia="it-IT" w:bidi="ar-SA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kern w:val="0"/>
                      <w:sz w:val="20"/>
                      <w:szCs w:val="20"/>
                      <w:lang w:eastAsia="it-IT" w:bidi="ar-SA"/>
                    </w:rPr>
                    <w:t>Classifica</w:t>
                  </w:r>
                  <w:r>
                    <w:rPr>
                      <w:rFonts w:ascii="Trebuchet MS" w:eastAsia="Times New Roman" w:hAnsi="Trebuchet MS" w:cs="Times New Roman"/>
                      <w:kern w:val="0"/>
                      <w:sz w:val="20"/>
                      <w:szCs w:val="20"/>
                      <w:lang w:eastAsia="it-IT" w:bidi="ar-SA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World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982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 , Europe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737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it-IT" w:bidi="ar-SA"/>
                    </w:rPr>
                    <w:t xml:space="preserve"> , Slovenia #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7</w:t>
                  </w:r>
                  <w:r>
                    <w:rPr>
                      <w:rFonts w:ascii="Trebuchet MS" w:eastAsia="Times New Roman" w:hAnsi="Trebuchet MS" w:cs="Times New Roman"/>
                      <w:kern w:val="0"/>
                      <w:sz w:val="20"/>
                      <w:szCs w:val="20"/>
                      <w:lang w:eastAsia="it-IT" w:bidi="ar-SA"/>
                    </w:rPr>
                    <w:t xml:space="preserve"> </w:t>
                  </w:r>
                </w:p>
              </w:tc>
            </w:tr>
          </w:tbl>
          <w:p w:rsidR="00A77607" w:rsidRDefault="00A77607" w:rsidP="000E447D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vanish/>
                <w:color w:val="848484"/>
                <w:kern w:val="0"/>
                <w:sz w:val="14"/>
                <w:szCs w:val="14"/>
                <w:lang w:eastAsia="it-IT" w:bidi="ar-SA"/>
              </w:rPr>
              <w:t xml:space="preserve">[ </w:t>
            </w:r>
            <w:hyperlink r:id="rId18" w:history="1">
              <w:r>
                <w:rPr>
                  <w:rFonts w:ascii="Arial" w:eastAsia="Times New Roman" w:hAnsi="Arial" w:cs="Arial"/>
                  <w:vanish/>
                  <w:color w:val="0000FF"/>
                  <w:kern w:val="0"/>
                  <w:sz w:val="14"/>
                  <w:szCs w:val="14"/>
                  <w:lang w:eastAsia="it-IT" w:bidi="ar-SA"/>
                </w:rPr>
                <w:t>Frequently Asked Questions about the displayed Bio data</w:t>
              </w:r>
            </w:hyperlink>
            <w:r>
              <w:rPr>
                <w:rFonts w:ascii="Arial" w:eastAsia="Times New Roman" w:hAnsi="Arial" w:cs="Arial"/>
                <w:vanish/>
                <w:color w:val="848484"/>
                <w:kern w:val="0"/>
                <w:sz w:val="14"/>
                <w:szCs w:val="14"/>
                <w:lang w:eastAsia="it-IT" w:bidi="ar-SA"/>
              </w:rPr>
              <w:t xml:space="preserve"> ]</w:t>
            </w:r>
          </w:p>
        </w:tc>
      </w:tr>
    </w:tbl>
    <w:p w:rsidR="00A77607" w:rsidRDefault="00A77607" w:rsidP="00A77607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Adrian Mikhalchishin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</w:t>
      </w:r>
      <w:hyperlink r:id="rId19" w:tooltip="Leopoli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Leopoli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, </w:t>
      </w:r>
      <w:hyperlink r:id="rId20" w:tooltip="18 novembre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18 novembre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</w:t>
      </w:r>
      <w:hyperlink r:id="rId21" w:tooltip="1954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1954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) è uno </w:t>
      </w:r>
      <w:hyperlink r:id="rId22" w:tooltip="Scacchi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scacchista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</w:t>
      </w:r>
      <w:hyperlink r:id="rId23" w:tooltip="Ucrain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ucraino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</w:t>
      </w:r>
      <w:hyperlink r:id="rId24" w:tooltip="Naturalizzazione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naturalizzato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</w:t>
      </w:r>
      <w:hyperlink r:id="rId25" w:tooltip="Sloveni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sloveno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</w:t>
      </w:r>
      <w:hyperlink r:id="rId26" w:tooltip="Unione Sovietic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sovietico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fino al </w:t>
      </w:r>
      <w:hyperlink r:id="rId27" w:tooltip="1992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1992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). </w:t>
      </w:r>
      <w:hyperlink r:id="rId28" w:tooltip="Grande maestro internazionale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Grande maestro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dal </w:t>
      </w:r>
      <w:hyperlink r:id="rId29" w:tooltip="1978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1978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, vinse due volte il campionato sovietico juniores (1977, 1980). Partecipò a quattro </w:t>
      </w:r>
      <w:hyperlink r:id="rId30" w:tooltip="Campionato sovietico di scacchi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Campionati sovietici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, ottenendo il miglior risultato a Leopoli nel 1984, col 4º posto. Ha preso parte a quattro </w:t>
      </w:r>
      <w:hyperlink r:id="rId31" w:tooltip="Olimpiadi degli scacchi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Olimpiadi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nel 1992 con l'Ucraina, nel 2000, 2002 e 2004 con la Slovenia, ottenendo il risultato complessivo di +7 =24 –6. Nel </w:t>
      </w:r>
      <w:hyperlink r:id="rId32" w:tooltip="1999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1999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si è trasferito in Slovenia, acquisendone la cittadinanza. Altri risultati: </w:t>
      </w:r>
      <w:hyperlink r:id="rId33" w:tooltip="1977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1977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34" w:tooltip="Rom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Roma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35" w:tooltip="1978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1978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36" w:tooltip="Vrnjačka Banj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Vrnjačka Banja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e a </w:t>
      </w:r>
      <w:hyperlink r:id="rId37" w:tooltip="Pécs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Pécs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38" w:tooltip="1979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1979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39" w:tooltip="Lipsi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Lipsia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40" w:tooltip="1980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1980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41" w:tooltip="Copenaghen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Copenaghen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42" w:tooltip="1982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1982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43" w:tooltip="Vienna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Vienna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44" w:tooltip="1983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1983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1° a </w:t>
      </w:r>
      <w:hyperlink r:id="rId45" w:tooltip="Nikolaev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Nikolaev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- </w:t>
      </w:r>
      <w:hyperlink r:id="rId46" w:tooltip="1986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1986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2° al </w:t>
      </w:r>
      <w:hyperlink r:id="rId47" w:tooltip="Torneo di scacchi di Hastings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torneo di Hastings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1985/86 - </w:t>
      </w:r>
      <w:hyperlink r:id="rId48" w:tooltip="2002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2002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vince il campionato della Slovenia. Ha svolto per molti anni l'attività di allenatore di scacchi. Negli anni 1980-1986 è stato uno degli allenatori di </w:t>
      </w:r>
      <w:hyperlink r:id="rId49" w:tooltip="Anatolij Karpov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Anatolij Karpov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. È stato allenatore delle squadre olimpiche olandese, polacca e slovena. Nel </w:t>
      </w:r>
      <w:hyperlink r:id="rId50" w:tooltip="2004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2004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è stato nominato "Senior Trainer" dalla </w:t>
      </w:r>
      <w:hyperlink r:id="rId51" w:tooltip="FIDE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FIDE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. Dal </w:t>
      </w:r>
      <w:hyperlink r:id="rId52" w:tooltip="2005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2005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è vicepresidente del "Trainers Committee" della FIDE. Assieme ad </w:t>
      </w:r>
      <w:hyperlink r:id="rId53" w:tooltip="Aleksandr Beljavskij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Aleksandr Beljavskij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ha scritto i seguenti libri: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Winning endgame technique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(1995),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 xml:space="preserve">Fianchetto Grünfeld (1998), 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The Two Knights defence (1999),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Winning endgame strategy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(2000),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Modern endgame practice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(2002),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Secrets of chess intuition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(2002). Ha prodotto tre </w:t>
      </w:r>
      <w:hyperlink r:id="rId54" w:tooltip="DVD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DVD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video per la </w:t>
      </w:r>
      <w:hyperlink r:id="rId55" w:tooltip="ChessBase" w:history="1">
        <w:r>
          <w:rPr>
            <w:rFonts w:eastAsia="Times New Roman" w:cs="Times New Roman"/>
            <w:kern w:val="0"/>
            <w:sz w:val="28"/>
            <w:szCs w:val="28"/>
            <w:u w:val="single"/>
            <w:lang w:eastAsia="it-IT" w:bidi="ar-SA"/>
          </w:rPr>
          <w:t>ChessBase</w:t>
        </w:r>
      </w:hyperlink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: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The Secret Weapons of the Champions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(2007),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Decision making in chess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(2007), </w:t>
      </w:r>
      <w:r>
        <w:rPr>
          <w:rFonts w:eastAsia="Times New Roman" w:cs="Times New Roman"/>
          <w:i/>
          <w:iCs/>
          <w:kern w:val="0"/>
          <w:sz w:val="28"/>
          <w:szCs w:val="28"/>
          <w:lang w:eastAsia="it-IT" w:bidi="ar-SA"/>
        </w:rPr>
        <w:t>Power of Planning</w:t>
      </w:r>
      <w:r>
        <w:rPr>
          <w:rFonts w:eastAsia="Times New Roman" w:cs="Times New Roman"/>
          <w:kern w:val="0"/>
          <w:sz w:val="28"/>
          <w:szCs w:val="28"/>
          <w:lang w:eastAsia="it-IT" w:bidi="ar-SA"/>
        </w:rPr>
        <w:t xml:space="preserve"> (2009). </w:t>
      </w:r>
    </w:p>
    <w:p w:rsidR="00A77607" w:rsidRDefault="00A77607" w:rsidP="00A77607">
      <w:pPr>
        <w:widowControl/>
        <w:suppressAutoHyphens w:val="0"/>
        <w:spacing w:before="100" w:after="100"/>
        <w:jc w:val="both"/>
        <w:textAlignment w:val="auto"/>
      </w:pP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lastRenderedPageBreak/>
        <w:t>Convenzioni per gli scacchisti e loro familiari</w:t>
      </w:r>
    </w:p>
    <w:p w:rsidR="00A77607" w:rsidRDefault="00A77607" w:rsidP="00A77607">
      <w:pPr>
        <w:pStyle w:val="Textbody"/>
        <w:jc w:val="center"/>
        <w:rPr>
          <w:rFonts w:ascii="Verdana" w:hAnsi="Verdana"/>
          <w:b/>
          <w:color w:val="008000"/>
          <w:sz w:val="26"/>
          <w:szCs w:val="26"/>
        </w:rPr>
      </w:pPr>
      <w:r>
        <w:rPr>
          <w:rFonts w:ascii="Verdana" w:hAnsi="Verdana"/>
          <w:b/>
          <w:color w:val="008000"/>
          <w:sz w:val="26"/>
          <w:szCs w:val="26"/>
        </w:rPr>
        <w:t>(Per usufruire degli sconti indicare nelle prenotazioni che trattasi di giocatori di scacchi del torneo Pro Loco)</w:t>
      </w:r>
    </w:p>
    <w:p w:rsidR="00A77607" w:rsidRDefault="00A77607" w:rsidP="00A77607">
      <w:pPr>
        <w:pStyle w:val="Textbody"/>
      </w:pPr>
      <w:r>
        <w:rPr>
          <w:rFonts w:ascii="Verdana" w:hAnsi="Verdana"/>
          <w:b/>
          <w:color w:val="008000"/>
          <w:sz w:val="26"/>
          <w:szCs w:val="26"/>
        </w:rPr>
        <w:t>Ristorante Pizzeria</w:t>
      </w:r>
      <w:r>
        <w:rPr>
          <w:rFonts w:ascii="Verdana" w:hAnsi="Verdana"/>
          <w:b/>
          <w:color w:val="000000"/>
          <w:sz w:val="26"/>
          <w:szCs w:val="26"/>
        </w:rPr>
        <w:t>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</w:rPr>
      </w:pPr>
      <w:r>
        <w:rPr>
          <w:rFonts w:ascii="Verdana" w:hAnsi="Verdana"/>
          <w:color w:val="FF0000"/>
          <w:sz w:val="26"/>
          <w:szCs w:val="26"/>
          <w:u w:val="single"/>
        </w:rPr>
        <w:t>La Taverna di Romoletto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Corso Vittorio Emanuele, 113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- tel. 080 348.48.14</w:t>
      </w:r>
    </w:p>
    <w:p w:rsidR="00A77607" w:rsidRDefault="00A77607" w:rsidP="00A77607">
      <w:pPr>
        <w:pStyle w:val="Textbody"/>
        <w:shd w:val="clear" w:color="auto" w:fill="FFFFFF"/>
        <w:rPr>
          <w:rFonts w:ascii="Verdana" w:hAnsi="Verdana"/>
          <w:color w:val="000000"/>
          <w:sz w:val="26"/>
          <w:szCs w:val="26"/>
          <w:lang w:val="en-GB"/>
        </w:rPr>
      </w:pPr>
      <w:r>
        <w:rPr>
          <w:rFonts w:ascii="Verdana" w:hAnsi="Verdana"/>
          <w:color w:val="000000"/>
          <w:sz w:val="26"/>
          <w:szCs w:val="26"/>
          <w:lang w:val="en-GB"/>
        </w:rPr>
        <w:t>Email: latavernadiromoletto@libero.it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  <w:lang w:val="en-GB"/>
        </w:rPr>
      </w:pPr>
      <w:r>
        <w:rPr>
          <w:rFonts w:ascii="Verdana" w:hAnsi="Verdana"/>
          <w:color w:val="0000FF"/>
          <w:sz w:val="26"/>
          <w:szCs w:val="26"/>
          <w:u w:val="single"/>
          <w:lang w:val="en-GB"/>
        </w:rPr>
        <w:t>http://www.latavernadiromoletto.com/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  <w:lang w:val="en-US"/>
        </w:rPr>
      </w:pPr>
      <w:r>
        <w:rPr>
          <w:rFonts w:ascii="Verdana" w:hAnsi="Verdana"/>
          <w:b/>
          <w:color w:val="800000"/>
          <w:sz w:val="26"/>
          <w:szCs w:val="26"/>
          <w:lang w:val="en-US"/>
        </w:rPr>
        <w:t>Pasto completo: € 15,00 a persona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  <w:lang w:val="en-US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  <w:lang w:val="en-US"/>
        </w:rPr>
      </w:pPr>
      <w:r>
        <w:rPr>
          <w:rFonts w:ascii="Verdana" w:hAnsi="Verdana"/>
          <w:b/>
          <w:color w:val="008000"/>
          <w:sz w:val="26"/>
          <w:szCs w:val="26"/>
          <w:lang w:val="en-US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  <w:lang w:val="en-GB"/>
        </w:rPr>
      </w:pPr>
      <w:r>
        <w:rPr>
          <w:rFonts w:ascii="Verdana" w:hAnsi="Verdana"/>
          <w:color w:val="FF0000"/>
          <w:sz w:val="26"/>
          <w:szCs w:val="26"/>
          <w:u w:val="single"/>
          <w:lang w:val="en-GB"/>
        </w:rPr>
        <w:t>Bed &amp; Breakfast Cavour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Cavour, 32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- tel. 080 348.14.09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rFonts w:ascii="Verdana" w:hAnsi="Verdana"/>
          <w:color w:val="000000"/>
          <w:sz w:val="26"/>
          <w:szCs w:val="26"/>
          <w:lang w:val="en-US"/>
        </w:rPr>
        <w:t>Email: info@bbcavourgioia.it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  <w:lang w:val="en-US"/>
        </w:rPr>
      </w:pPr>
      <w:r>
        <w:rPr>
          <w:rFonts w:ascii="Verdana" w:hAnsi="Verdana"/>
          <w:color w:val="0000FF"/>
          <w:sz w:val="26"/>
          <w:szCs w:val="26"/>
          <w:u w:val="single"/>
          <w:lang w:val="en-US"/>
        </w:rPr>
        <w:t>http://www.bbcavourgioia.it/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€ 30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doppia € 50 al giorno con prima colazione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  <w:lang w:val="en-GB"/>
        </w:rPr>
      </w:pPr>
      <w:r>
        <w:rPr>
          <w:rFonts w:ascii="Verdana" w:hAnsi="Verdana"/>
          <w:b/>
          <w:color w:val="008000"/>
          <w:sz w:val="26"/>
          <w:szCs w:val="26"/>
          <w:lang w:val="en-GB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  <w:lang w:val="en-GB"/>
        </w:rPr>
      </w:pPr>
      <w:r>
        <w:rPr>
          <w:rFonts w:ascii="Verdana" w:hAnsi="Verdana"/>
          <w:color w:val="FF0000"/>
          <w:sz w:val="26"/>
          <w:szCs w:val="26"/>
          <w:u w:val="single"/>
          <w:lang w:val="en-GB"/>
        </w:rPr>
        <w:t>Ciacco Bed and Breakfast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Michele Petrera, 2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– tel. 080 343.11.16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00"/>
          <w:sz w:val="26"/>
          <w:szCs w:val="26"/>
          <w:lang w:val="en-GB"/>
        </w:rPr>
        <w:t xml:space="preserve">Email: </w:t>
      </w:r>
      <w:hyperlink r:id="rId56" w:history="1">
        <w:r>
          <w:rPr>
            <w:rFonts w:ascii="Verdana" w:hAnsi="Verdana"/>
            <w:color w:val="000000"/>
            <w:sz w:val="26"/>
            <w:szCs w:val="26"/>
            <w:lang w:val="en-GB"/>
          </w:rPr>
          <w:t>info@ciacco-bedandbreakfast.it</w:t>
        </w:r>
      </w:hyperlink>
    </w:p>
    <w:p w:rsidR="00A77607" w:rsidRDefault="00A77607" w:rsidP="00A77607">
      <w:pPr>
        <w:pStyle w:val="Textbody"/>
        <w:jc w:val="both"/>
      </w:pPr>
      <w:hyperlink r:id="rId57" w:history="1">
        <w:r>
          <w:rPr>
            <w:rFonts w:ascii="Verdana" w:hAnsi="Verdana"/>
            <w:color w:val="0000FF"/>
            <w:sz w:val="26"/>
            <w:szCs w:val="26"/>
            <w:u w:val="single"/>
            <w:lang w:val="en-GB"/>
          </w:rPr>
          <w:t>http://www.ciacco-bedandbreakfast.it/</w:t>
        </w:r>
      </w:hyperlink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€ 25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doppia € 40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tripla € 50 al giorno con prima colazione</w:t>
      </w:r>
    </w:p>
    <w:p w:rsidR="00A77607" w:rsidRDefault="00A77607" w:rsidP="00A77607">
      <w:pPr>
        <w:pStyle w:val="Textbody"/>
        <w:rPr>
          <w:rFonts w:ascii="Verdana" w:hAnsi="Verdana"/>
          <w:color w:val="8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</w:rPr>
      </w:pPr>
      <w:r>
        <w:rPr>
          <w:rFonts w:ascii="Verdana" w:hAnsi="Verdana"/>
          <w:b/>
          <w:color w:val="008000"/>
          <w:sz w:val="26"/>
          <w:szCs w:val="26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</w:rPr>
      </w:pPr>
      <w:r>
        <w:rPr>
          <w:rFonts w:ascii="Verdana" w:hAnsi="Verdana"/>
          <w:color w:val="FF0000"/>
          <w:sz w:val="26"/>
          <w:szCs w:val="26"/>
          <w:u w:val="single"/>
        </w:rPr>
        <w:t>Arco di Federico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Provinciale Putignano Km 3,213/B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– tel./Fax 080 349.18.61 – Cel. 329 733.46.76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00"/>
          <w:sz w:val="26"/>
          <w:szCs w:val="26"/>
          <w:lang w:val="en-US"/>
        </w:rPr>
        <w:t>Email:</w:t>
      </w:r>
      <w:r>
        <w:rPr>
          <w:rFonts w:ascii="Verdana" w:hAnsi="Verdana"/>
          <w:sz w:val="26"/>
          <w:szCs w:val="26"/>
          <w:lang w:val="en-US"/>
        </w:rPr>
        <w:t xml:space="preserve"> info</w:t>
      </w:r>
      <w:r>
        <w:rPr>
          <w:rFonts w:ascii="Verdana" w:hAnsi="Verdana"/>
          <w:color w:val="000000"/>
          <w:sz w:val="26"/>
          <w:szCs w:val="26"/>
          <w:lang w:val="en-US"/>
        </w:rPr>
        <w:t>@arcodifederico.it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  <w:lang w:val="en-US"/>
        </w:rPr>
      </w:pPr>
      <w:r>
        <w:rPr>
          <w:rFonts w:ascii="Verdana" w:hAnsi="Verdana"/>
          <w:color w:val="0000FF"/>
          <w:sz w:val="26"/>
          <w:szCs w:val="26"/>
          <w:u w:val="single"/>
          <w:lang w:val="en-US"/>
        </w:rPr>
        <w:lastRenderedPageBreak/>
        <w:t>http://www.arcodifederico.it/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€ 25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doppia € 40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tripla € 50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quadrupla € 65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Parcheggio auto custodito gratuito</w:t>
      </w:r>
    </w:p>
    <w:p w:rsidR="00A77607" w:rsidRDefault="00A77607" w:rsidP="00A77607">
      <w:pPr>
        <w:pStyle w:val="Textbody"/>
        <w:rPr>
          <w:rFonts w:ascii="Verdana" w:hAnsi="Verdana"/>
          <w:color w:val="008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</w:rPr>
      </w:pPr>
      <w:r>
        <w:rPr>
          <w:rFonts w:ascii="Verdana" w:hAnsi="Verdana"/>
          <w:b/>
          <w:color w:val="008000"/>
          <w:sz w:val="26"/>
          <w:szCs w:val="26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</w:rPr>
      </w:pPr>
      <w:r>
        <w:rPr>
          <w:rFonts w:ascii="Verdana" w:hAnsi="Verdana"/>
          <w:color w:val="FF0000"/>
          <w:sz w:val="26"/>
          <w:szCs w:val="26"/>
          <w:u w:val="single"/>
        </w:rPr>
        <w:t>Jsuite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Michele Petrera, 18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– tel./Fax 080 343.20.82 – Cel. 338 384.84.89 – Cel. 335 41.52.25</w:t>
      </w:r>
    </w:p>
    <w:p w:rsidR="00A77607" w:rsidRDefault="00A77607" w:rsidP="00A77607">
      <w:pPr>
        <w:pStyle w:val="Textbody"/>
      </w:pPr>
      <w:r>
        <w:rPr>
          <w:rFonts w:ascii="Verdana" w:hAnsi="Verdana"/>
          <w:color w:val="000000"/>
          <w:sz w:val="26"/>
          <w:szCs w:val="26"/>
          <w:lang w:val="en-GB"/>
        </w:rPr>
        <w:t>Email:</w:t>
      </w:r>
      <w:r>
        <w:rPr>
          <w:rFonts w:ascii="Verdana" w:hAnsi="Verdana"/>
          <w:sz w:val="26"/>
          <w:szCs w:val="26"/>
          <w:lang w:val="en-US"/>
        </w:rPr>
        <w:t xml:space="preserve"> </w:t>
      </w:r>
      <w:r>
        <w:rPr>
          <w:rFonts w:ascii="Verdana" w:hAnsi="Verdana"/>
          <w:sz w:val="26"/>
          <w:szCs w:val="26"/>
          <w:lang w:val="en-GB"/>
        </w:rPr>
        <w:t>info</w:t>
      </w:r>
      <w:r>
        <w:rPr>
          <w:rFonts w:ascii="Verdana" w:hAnsi="Verdana"/>
          <w:color w:val="000000"/>
          <w:sz w:val="26"/>
          <w:szCs w:val="26"/>
          <w:lang w:val="en-GB"/>
        </w:rPr>
        <w:t>@jsuite.it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  <w:lang w:val="en-US"/>
        </w:rPr>
      </w:pPr>
      <w:r>
        <w:rPr>
          <w:rFonts w:ascii="Verdana" w:hAnsi="Verdana"/>
          <w:color w:val="0000FF"/>
          <w:sz w:val="26"/>
          <w:szCs w:val="26"/>
          <w:u w:val="single"/>
          <w:lang w:val="en-US"/>
        </w:rPr>
        <w:t>http://www.bbjsuite.it/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€ 30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doppia € 50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tripla € 60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quadrupla (divano letto matrimoniale) € 65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</w:rPr>
      </w:pPr>
      <w:r>
        <w:rPr>
          <w:rFonts w:ascii="Verdana" w:hAnsi="Verdana"/>
          <w:b/>
          <w:color w:val="008000"/>
          <w:sz w:val="26"/>
          <w:szCs w:val="26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</w:rPr>
      </w:pPr>
      <w:r>
        <w:rPr>
          <w:rFonts w:ascii="Verdana" w:hAnsi="Verdana"/>
          <w:color w:val="FF0000"/>
          <w:sz w:val="26"/>
          <w:szCs w:val="26"/>
          <w:u w:val="single"/>
        </w:rPr>
        <w:t>Alsecondopiano B&amp;B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Giordano Bruno, 3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– cel. 339 218.72.70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Email: info@alsecondopiano.it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</w:rPr>
      </w:pPr>
      <w:r>
        <w:rPr>
          <w:rFonts w:ascii="Verdana" w:hAnsi="Verdana"/>
          <w:color w:val="0000FF"/>
          <w:sz w:val="26"/>
          <w:szCs w:val="26"/>
          <w:u w:val="single"/>
        </w:rPr>
        <w:t>http://www.alsecondopiano.com/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€ 30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doppia € 50 al giorno con prima colazione</w:t>
      </w:r>
    </w:p>
    <w:p w:rsidR="00A77607" w:rsidRDefault="00A77607" w:rsidP="00A77607">
      <w:pPr>
        <w:pStyle w:val="Textbody"/>
        <w:rPr>
          <w:rFonts w:ascii="Verdana" w:hAnsi="Verdana"/>
          <w:b/>
          <w:color w:val="008000"/>
          <w:sz w:val="26"/>
          <w:szCs w:val="26"/>
          <w:lang w:val="en-US"/>
        </w:rPr>
      </w:pPr>
      <w:r>
        <w:rPr>
          <w:rFonts w:ascii="Verdana" w:hAnsi="Verdana"/>
          <w:b/>
          <w:color w:val="008000"/>
          <w:sz w:val="26"/>
          <w:szCs w:val="26"/>
          <w:lang w:val="en-US"/>
        </w:rPr>
        <w:t>Bed &amp; Breakfast:</w:t>
      </w:r>
    </w:p>
    <w:p w:rsidR="00A77607" w:rsidRDefault="00A77607" w:rsidP="00A77607">
      <w:pPr>
        <w:pStyle w:val="Textbody"/>
        <w:rPr>
          <w:rFonts w:ascii="Verdana" w:hAnsi="Verdana"/>
          <w:color w:val="FF0000"/>
          <w:sz w:val="26"/>
          <w:szCs w:val="26"/>
          <w:u w:val="single"/>
          <w:lang w:val="en-US"/>
        </w:rPr>
      </w:pPr>
      <w:r>
        <w:rPr>
          <w:rFonts w:ascii="Verdana" w:hAnsi="Verdana"/>
          <w:color w:val="FF0000"/>
          <w:sz w:val="26"/>
          <w:szCs w:val="26"/>
          <w:u w:val="single"/>
          <w:lang w:val="en-US"/>
        </w:rPr>
        <w:t>Gemma di Jovia Bed &amp; Breakfast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Via Concezione, 15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Gioia del Colle – tel. 080 343.36.79 - cel. 393 101.13.67</w:t>
      </w:r>
    </w:p>
    <w:p w:rsidR="00A77607" w:rsidRDefault="00A77607" w:rsidP="00A77607">
      <w:pPr>
        <w:pStyle w:val="Textbody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rFonts w:ascii="Verdana" w:hAnsi="Verdana"/>
          <w:color w:val="000000"/>
          <w:sz w:val="26"/>
          <w:szCs w:val="26"/>
          <w:lang w:val="en-US"/>
        </w:rPr>
        <w:t>Email: info@gemmadijovia.it</w:t>
      </w:r>
    </w:p>
    <w:p w:rsidR="00A77607" w:rsidRDefault="00A77607" w:rsidP="00A77607">
      <w:pPr>
        <w:pStyle w:val="Textbody"/>
        <w:rPr>
          <w:rFonts w:ascii="Verdana" w:hAnsi="Verdana"/>
          <w:color w:val="0000FF"/>
          <w:sz w:val="26"/>
          <w:szCs w:val="26"/>
          <w:u w:val="single"/>
          <w:lang w:val="en-US"/>
        </w:rPr>
      </w:pPr>
      <w:r>
        <w:rPr>
          <w:rFonts w:ascii="Verdana" w:hAnsi="Verdana"/>
          <w:color w:val="0000FF"/>
          <w:sz w:val="26"/>
          <w:szCs w:val="26"/>
          <w:u w:val="single"/>
          <w:lang w:val="en-US"/>
        </w:rPr>
        <w:t>http://www.gemmadijovia.it/</w:t>
      </w:r>
    </w:p>
    <w:p w:rsidR="00A77607" w:rsidRDefault="00A77607" w:rsidP="00A77607">
      <w:pPr>
        <w:pStyle w:val="Textbody"/>
        <w:rPr>
          <w:rFonts w:ascii="Verdana" w:hAnsi="Verdana"/>
          <w:b/>
          <w:color w:val="800000"/>
          <w:sz w:val="26"/>
          <w:szCs w:val="26"/>
        </w:rPr>
      </w:pPr>
      <w:r>
        <w:rPr>
          <w:rFonts w:ascii="Verdana" w:hAnsi="Verdana"/>
          <w:b/>
          <w:color w:val="800000"/>
          <w:sz w:val="26"/>
          <w:szCs w:val="26"/>
        </w:rPr>
        <w:t>Stanza singola € 30 al giorno con prima colazione</w:t>
      </w:r>
    </w:p>
    <w:p w:rsidR="003902E0" w:rsidRDefault="00A77607" w:rsidP="00A77607">
      <w:pPr>
        <w:pStyle w:val="Textbody"/>
      </w:pPr>
      <w:r>
        <w:rPr>
          <w:rFonts w:ascii="Verdana" w:hAnsi="Verdana"/>
          <w:b/>
          <w:color w:val="800000"/>
          <w:sz w:val="26"/>
          <w:szCs w:val="26"/>
        </w:rPr>
        <w:t>Stanza doppia € 50 al giorno con prima colazione</w:t>
      </w:r>
      <w:bookmarkStart w:id="0" w:name="_GoBack"/>
      <w:bookmarkEnd w:id="0"/>
    </w:p>
    <w:sectPr w:rsidR="003902E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E"/>
    <w:rsid w:val="000378D0"/>
    <w:rsid w:val="00A77607"/>
    <w:rsid w:val="00F02FF9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584"/>
  <w15:chartTrackingRefBased/>
  <w15:docId w15:val="{7948156A-CD81-417B-AFE9-66BA84CD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77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776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translate.googleusercontent.com/translate_c?depth=1&amp;hl=it&amp;prev=search&amp;rurl=translate.google.it&amp;sl=en&amp;sp=nmt4&amp;u=https://chess-db.com/public/datafaq.html&amp;xid=17259,15700002,15700022,15700124,15700149,15700168,15700173,15700186,15700190,15700201&amp;usg=ALkJrhhMdWQEvVwp-2jcBCMPqWgRzGmUKw" TargetMode="External"/><Relationship Id="rId26" Type="http://schemas.openxmlformats.org/officeDocument/2006/relationships/hyperlink" Target="https://it.wikipedia.org/wiki/Unione_Sovietica" TargetMode="External"/><Relationship Id="rId39" Type="http://schemas.openxmlformats.org/officeDocument/2006/relationships/hyperlink" Target="https://it.wikipedia.org/wiki/Lipsia" TargetMode="External"/><Relationship Id="rId21" Type="http://schemas.openxmlformats.org/officeDocument/2006/relationships/hyperlink" Target="https://it.wikipedia.org/wiki/1954" TargetMode="External"/><Relationship Id="rId34" Type="http://schemas.openxmlformats.org/officeDocument/2006/relationships/hyperlink" Target="https://it.wikipedia.org/wiki/Roma" TargetMode="External"/><Relationship Id="rId42" Type="http://schemas.openxmlformats.org/officeDocument/2006/relationships/hyperlink" Target="https://it.wikipedia.org/wiki/1982" TargetMode="External"/><Relationship Id="rId47" Type="http://schemas.openxmlformats.org/officeDocument/2006/relationships/hyperlink" Target="https://it.wikipedia.org/wiki/Torneo_di_scacchi_di_Hastings" TargetMode="External"/><Relationship Id="rId50" Type="http://schemas.openxmlformats.org/officeDocument/2006/relationships/hyperlink" Target="https://it.wikipedia.org/wiki/2004" TargetMode="External"/><Relationship Id="rId55" Type="http://schemas.openxmlformats.org/officeDocument/2006/relationships/hyperlink" Target="https://it.wikipedia.org/wiki/ChessBase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hyperlink" Target="https://it.wikipedia.org/wiki/Slovenia" TargetMode="External"/><Relationship Id="rId33" Type="http://schemas.openxmlformats.org/officeDocument/2006/relationships/hyperlink" Target="https://it.wikipedia.org/wiki/1977" TargetMode="External"/><Relationship Id="rId38" Type="http://schemas.openxmlformats.org/officeDocument/2006/relationships/hyperlink" Target="https://it.wikipedia.org/wiki/1979" TargetMode="External"/><Relationship Id="rId46" Type="http://schemas.openxmlformats.org/officeDocument/2006/relationships/hyperlink" Target="https://it.wikipedia.org/wiki/1986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it.wikipedia.org/wiki/18_novembre" TargetMode="External"/><Relationship Id="rId29" Type="http://schemas.openxmlformats.org/officeDocument/2006/relationships/hyperlink" Target="https://it.wikipedia.org/wiki/1978" TargetMode="External"/><Relationship Id="rId41" Type="http://schemas.openxmlformats.org/officeDocument/2006/relationships/hyperlink" Target="https://it.wikipedia.org/wiki/Copenaghen" TargetMode="External"/><Relationship Id="rId54" Type="http://schemas.openxmlformats.org/officeDocument/2006/relationships/hyperlink" Target="https://it.wikipedia.org/wiki/DVD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s://it.wikipedia.org/wiki/Naturalizzazione" TargetMode="External"/><Relationship Id="rId32" Type="http://schemas.openxmlformats.org/officeDocument/2006/relationships/hyperlink" Target="https://it.wikipedia.org/wiki/1999" TargetMode="External"/><Relationship Id="rId37" Type="http://schemas.openxmlformats.org/officeDocument/2006/relationships/hyperlink" Target="https://it.wikipedia.org/wiki/P&#233;cs" TargetMode="External"/><Relationship Id="rId40" Type="http://schemas.openxmlformats.org/officeDocument/2006/relationships/hyperlink" Target="https://it.wikipedia.org/wiki/1980" TargetMode="External"/><Relationship Id="rId45" Type="http://schemas.openxmlformats.org/officeDocument/2006/relationships/hyperlink" Target="https://it.wikipedia.org/wiki/Nikolaev" TargetMode="External"/><Relationship Id="rId53" Type="http://schemas.openxmlformats.org/officeDocument/2006/relationships/hyperlink" Target="https://it.wikipedia.org/wiki/Aleksandr_Beljavskij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translate.googleusercontent.com/translate_c?depth=1&amp;hl=it&amp;prev=search&amp;rurl=translate.google.it&amp;sl=en&amp;sp=nmt4&amp;u=https://chess-db.com/public/universalrating.jsp&amp;xid=17259,15700002,15700022,15700124,15700149,15700168,15700173,15700186,15700190,15700201&amp;usg=ALkJrhjxulVPz9aybBOiw6DATrRDJFyGXg" TargetMode="External"/><Relationship Id="rId23" Type="http://schemas.openxmlformats.org/officeDocument/2006/relationships/hyperlink" Target="https://it.wikipedia.org/wiki/Ucraina" TargetMode="External"/><Relationship Id="rId28" Type="http://schemas.openxmlformats.org/officeDocument/2006/relationships/hyperlink" Target="https://it.wikipedia.org/wiki/Grande_maestro_internazionale" TargetMode="External"/><Relationship Id="rId36" Type="http://schemas.openxmlformats.org/officeDocument/2006/relationships/hyperlink" Target="https://it.wikipedia.org/wiki/Vrnja&#269;ka_Banja" TargetMode="External"/><Relationship Id="rId49" Type="http://schemas.openxmlformats.org/officeDocument/2006/relationships/hyperlink" Target="https://it.wikipedia.org/wiki/Anatolij_Karpov" TargetMode="External"/><Relationship Id="rId57" Type="http://schemas.openxmlformats.org/officeDocument/2006/relationships/hyperlink" Target="http://www.ciacco-bedandbreakfast.it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it.wikipedia.org/wiki/Leopoli" TargetMode="External"/><Relationship Id="rId31" Type="http://schemas.openxmlformats.org/officeDocument/2006/relationships/hyperlink" Target="https://it.wikipedia.org/wiki/Olimpiadi_degli_scacchi" TargetMode="External"/><Relationship Id="rId44" Type="http://schemas.openxmlformats.org/officeDocument/2006/relationships/hyperlink" Target="https://it.wikipedia.org/wiki/1983" TargetMode="External"/><Relationship Id="rId52" Type="http://schemas.openxmlformats.org/officeDocument/2006/relationships/hyperlink" Target="https://it.wikipedia.org/wiki/2005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translate.googleusercontent.com/translate_c?depth=1&amp;hl=it&amp;prev=search&amp;rurl=translate.google.it&amp;sl=en&amp;sp=nmt4&amp;u=https://chess-db.com/public/universalrating.jsp&amp;xid=17259,15700002,15700022,15700124,15700149,15700168,15700173,15700186,15700190,15700201&amp;usg=ALkJrhjxulVPz9aybBOiw6DATrRDJFyGXg" TargetMode="External"/><Relationship Id="rId22" Type="http://schemas.openxmlformats.org/officeDocument/2006/relationships/hyperlink" Target="https://it.wikipedia.org/wiki/Scacchi" TargetMode="External"/><Relationship Id="rId27" Type="http://schemas.openxmlformats.org/officeDocument/2006/relationships/hyperlink" Target="https://it.wikipedia.org/wiki/1992" TargetMode="External"/><Relationship Id="rId30" Type="http://schemas.openxmlformats.org/officeDocument/2006/relationships/hyperlink" Target="https://it.wikipedia.org/wiki/Campionato_sovietico_di_scacchi" TargetMode="External"/><Relationship Id="rId35" Type="http://schemas.openxmlformats.org/officeDocument/2006/relationships/hyperlink" Target="https://it.wikipedia.org/wiki/1978" TargetMode="External"/><Relationship Id="rId43" Type="http://schemas.openxmlformats.org/officeDocument/2006/relationships/hyperlink" Target="https://it.wikipedia.org/wiki/Vienna" TargetMode="External"/><Relationship Id="rId48" Type="http://schemas.openxmlformats.org/officeDocument/2006/relationships/hyperlink" Target="https://it.wikipedia.org/wiki/2002" TargetMode="External"/><Relationship Id="rId56" Type="http://schemas.openxmlformats.org/officeDocument/2006/relationships/hyperlink" Target="mailto:info@ciacco-bedandbreakfast.it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it.wikipedia.org/wiki/FI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3034</Words>
  <Characters>17299</Characters>
  <Application>Microsoft Office Word</Application>
  <DocSecurity>0</DocSecurity>
  <Lines>144</Lines>
  <Paragraphs>40</Paragraphs>
  <ScaleCrop>false</ScaleCrop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gsppbndtt@outlook.it</dc:creator>
  <cp:keywords/>
  <dc:description/>
  <cp:lastModifiedBy>gsppbndtt@outlook.it</cp:lastModifiedBy>
  <cp:revision>2</cp:revision>
  <dcterms:created xsi:type="dcterms:W3CDTF">2018-09-12T17:00:00Z</dcterms:created>
  <dcterms:modified xsi:type="dcterms:W3CDTF">2018-09-12T17:07:00Z</dcterms:modified>
</cp:coreProperties>
</file>